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494CA" w14:textId="77777777" w:rsidR="00AC532E" w:rsidRDefault="00AC532E">
      <w:pPr>
        <w:widowControl w:val="0"/>
      </w:pPr>
    </w:p>
    <w:tbl>
      <w:tblPr>
        <w:tblStyle w:val="a"/>
        <w:tblW w:w="9498" w:type="dxa"/>
        <w:tblInd w:w="-227" w:type="dxa"/>
        <w:tblBorders>
          <w:top w:val="nil"/>
          <w:left w:val="nil"/>
          <w:bottom w:val="nil"/>
          <w:right w:val="nil"/>
          <w:insideH w:val="nil"/>
          <w:insideV w:val="nil"/>
        </w:tblBorders>
        <w:tblLayout w:type="fixed"/>
        <w:tblLook w:val="0400" w:firstRow="0" w:lastRow="0" w:firstColumn="0" w:lastColumn="0" w:noHBand="0" w:noVBand="1"/>
      </w:tblPr>
      <w:tblGrid>
        <w:gridCol w:w="1883"/>
        <w:gridCol w:w="507"/>
        <w:gridCol w:w="749"/>
        <w:gridCol w:w="627"/>
        <w:gridCol w:w="1882"/>
        <w:gridCol w:w="478"/>
        <w:gridCol w:w="236"/>
        <w:gridCol w:w="1253"/>
        <w:gridCol w:w="1883"/>
      </w:tblGrid>
      <w:tr w:rsidR="00AC532E" w14:paraId="1C6494CD" w14:textId="77777777">
        <w:trPr>
          <w:trHeight w:val="993"/>
        </w:trPr>
        <w:tc>
          <w:tcPr>
            <w:tcW w:w="2410" w:type="dxa"/>
            <w:gridSpan w:val="2"/>
            <w:vMerge w:val="restart"/>
          </w:tcPr>
          <w:p w14:paraId="1C6494CB" w14:textId="77777777" w:rsidR="00AC532E" w:rsidRDefault="000742BC">
            <w:pPr>
              <w:rPr>
                <w:rFonts w:ascii="Calibri" w:eastAsia="Calibri" w:hAnsi="Calibri" w:cs="Calibri"/>
              </w:rPr>
            </w:pPr>
            <w:r>
              <w:rPr>
                <w:rFonts w:ascii="Calibri" w:eastAsia="Calibri" w:hAnsi="Calibri" w:cs="Calibri"/>
                <w:noProof/>
              </w:rPr>
              <w:drawing>
                <wp:inline distT="0" distB="0" distL="0" distR="0" wp14:anchorId="1C649510" wp14:editId="1C649511">
                  <wp:extent cx="1346334" cy="133112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346334" cy="1331121"/>
                          </a:xfrm>
                          <a:prstGeom prst="rect">
                            <a:avLst/>
                          </a:prstGeom>
                          <a:ln/>
                        </pic:spPr>
                      </pic:pic>
                    </a:graphicData>
                  </a:graphic>
                </wp:inline>
              </w:drawing>
            </w:r>
          </w:p>
        </w:tc>
        <w:tc>
          <w:tcPr>
            <w:tcW w:w="7088" w:type="dxa"/>
            <w:gridSpan w:val="7"/>
          </w:tcPr>
          <w:p w14:paraId="1C6494CC" w14:textId="77777777" w:rsidR="00AC532E" w:rsidRDefault="000742BC">
            <w:pPr>
              <w:rPr>
                <w:sz w:val="10"/>
                <w:szCs w:val="10"/>
              </w:rPr>
            </w:pPr>
            <w:r>
              <w:rPr>
                <w:sz w:val="24"/>
                <w:szCs w:val="24"/>
              </w:rPr>
              <w:t xml:space="preserve">Extend is the place for your children to thrive, learn and play, so what are you waiting for? Book and </w:t>
            </w:r>
            <w:proofErr w:type="spellStart"/>
            <w:r>
              <w:rPr>
                <w:sz w:val="24"/>
                <w:szCs w:val="24"/>
              </w:rPr>
              <w:t>enrol</w:t>
            </w:r>
            <w:proofErr w:type="spellEnd"/>
            <w:r>
              <w:rPr>
                <w:sz w:val="24"/>
                <w:szCs w:val="24"/>
              </w:rPr>
              <w:t xml:space="preserve"> at </w:t>
            </w:r>
            <w:hyperlink r:id="rId8">
              <w:r>
                <w:rPr>
                  <w:b/>
                  <w:color w:val="F8971D"/>
                  <w:sz w:val="24"/>
                  <w:szCs w:val="24"/>
                </w:rPr>
                <w:t>www.extend.com.au</w:t>
              </w:r>
            </w:hyperlink>
            <w:hyperlink r:id="rId9">
              <w:r>
                <w:rPr>
                  <w:color w:val="F8971D"/>
                  <w:sz w:val="24"/>
                  <w:szCs w:val="24"/>
                </w:rPr>
                <w:br/>
              </w:r>
            </w:hyperlink>
          </w:p>
        </w:tc>
      </w:tr>
      <w:tr w:rsidR="00AC532E" w14:paraId="1C6494D2" w14:textId="77777777">
        <w:tc>
          <w:tcPr>
            <w:tcW w:w="2410" w:type="dxa"/>
            <w:gridSpan w:val="2"/>
            <w:vMerge/>
          </w:tcPr>
          <w:p w14:paraId="1C6494CE" w14:textId="77777777" w:rsidR="00AC532E" w:rsidRDefault="00AC532E">
            <w:pPr>
              <w:widowControl w:val="0"/>
              <w:pBdr>
                <w:top w:val="nil"/>
                <w:left w:val="nil"/>
                <w:bottom w:val="nil"/>
                <w:right w:val="nil"/>
                <w:between w:val="nil"/>
              </w:pBdr>
              <w:spacing w:line="276" w:lineRule="auto"/>
              <w:rPr>
                <w:sz w:val="10"/>
                <w:szCs w:val="10"/>
              </w:rPr>
            </w:pPr>
          </w:p>
        </w:tc>
        <w:tc>
          <w:tcPr>
            <w:tcW w:w="3771" w:type="dxa"/>
            <w:gridSpan w:val="4"/>
          </w:tcPr>
          <w:p w14:paraId="1C6494CF" w14:textId="77777777" w:rsidR="00AC532E" w:rsidRDefault="000742BC">
            <w:pPr>
              <w:rPr>
                <w:color w:val="0076C0"/>
              </w:rPr>
            </w:pPr>
            <w:r>
              <w:rPr>
                <w:color w:val="0076C0"/>
              </w:rPr>
              <w:t>Hours of Operation</w:t>
            </w:r>
          </w:p>
          <w:p w14:paraId="1C6494D0" w14:textId="77777777" w:rsidR="00AC532E" w:rsidRDefault="000742BC">
            <w:pPr>
              <w:spacing w:before="280" w:after="160"/>
              <w:rPr>
                <w:sz w:val="21"/>
                <w:szCs w:val="21"/>
              </w:rPr>
            </w:pPr>
            <w:r>
              <w:rPr>
                <w:sz w:val="21"/>
                <w:szCs w:val="21"/>
              </w:rPr>
              <w:t>Before School Care: 7:00am - 8:15am</w:t>
            </w:r>
            <w:r>
              <w:rPr>
                <w:sz w:val="21"/>
                <w:szCs w:val="21"/>
              </w:rPr>
              <w:br/>
              <w:t>After School Care: 3:00pm - 6:00pm</w:t>
            </w:r>
            <w:r>
              <w:rPr>
                <w:sz w:val="21"/>
                <w:szCs w:val="21"/>
              </w:rPr>
              <w:br/>
              <w:t>Holiday Care: 7:00am - 6:00pm</w:t>
            </w:r>
          </w:p>
        </w:tc>
        <w:tc>
          <w:tcPr>
            <w:tcW w:w="3317" w:type="dxa"/>
            <w:gridSpan w:val="3"/>
          </w:tcPr>
          <w:p w14:paraId="1C6494D1" w14:textId="77777777" w:rsidR="00AC532E" w:rsidRDefault="000742BC">
            <w:bookmarkStart w:id="0" w:name="_gjdgxs" w:colFirst="0" w:colLast="0"/>
            <w:bookmarkEnd w:id="0"/>
            <w:r>
              <w:rPr>
                <w:color w:val="0076C0"/>
              </w:rPr>
              <w:t>Contact Details</w:t>
            </w:r>
            <w:r>
              <w:rPr>
                <w:color w:val="0076C0"/>
              </w:rPr>
              <w:br/>
            </w:r>
            <w:r>
              <w:rPr>
                <w:color w:val="0076C0"/>
                <w:sz w:val="10"/>
                <w:szCs w:val="10"/>
              </w:rPr>
              <w:br/>
            </w:r>
            <w:r>
              <w:t>0474 911 443</w:t>
            </w:r>
            <w:r>
              <w:br/>
            </w:r>
            <w:r>
              <w:rPr>
                <w:color w:val="F8971D"/>
              </w:rPr>
              <w:t>spadelaide@extend.com.au</w:t>
            </w:r>
          </w:p>
        </w:tc>
      </w:tr>
      <w:tr w:rsidR="00AC532E" w14:paraId="1C6494D4" w14:textId="77777777">
        <w:tc>
          <w:tcPr>
            <w:tcW w:w="9498" w:type="dxa"/>
            <w:gridSpan w:val="9"/>
            <w:tcBorders>
              <w:bottom w:val="single" w:sz="4" w:space="0" w:color="7F7F7F"/>
            </w:tcBorders>
          </w:tcPr>
          <w:p w14:paraId="1C6494D3" w14:textId="77777777" w:rsidR="00AC532E" w:rsidRDefault="00AC532E">
            <w:pPr>
              <w:rPr>
                <w:color w:val="0076C0"/>
              </w:rPr>
            </w:pPr>
          </w:p>
        </w:tc>
      </w:tr>
      <w:tr w:rsidR="00AC532E" w14:paraId="1C6494DA" w14:textId="77777777">
        <w:trPr>
          <w:trHeight w:val="363"/>
        </w:trPr>
        <w:tc>
          <w:tcPr>
            <w:tcW w:w="1899" w:type="dxa"/>
            <w:tcBorders>
              <w:top w:val="single" w:sz="4" w:space="0" w:color="7F7F7F"/>
              <w:left w:val="single" w:sz="4" w:space="0" w:color="7F7F7F"/>
              <w:bottom w:val="single" w:sz="4" w:space="0" w:color="7F7F7F"/>
              <w:right w:val="single" w:sz="4" w:space="0" w:color="7F7F7F"/>
            </w:tcBorders>
            <w:shd w:val="clear" w:color="auto" w:fill="F8971D"/>
            <w:vAlign w:val="center"/>
          </w:tcPr>
          <w:p w14:paraId="1C6494D5" w14:textId="77777777" w:rsidR="00AC532E" w:rsidRDefault="000742BC">
            <w:pPr>
              <w:jc w:val="center"/>
              <w:rPr>
                <w:color w:val="FFFFFF"/>
              </w:rPr>
            </w:pPr>
            <w:r>
              <w:rPr>
                <w:color w:val="FFFFFF"/>
              </w:rPr>
              <w:t>Monday</w:t>
            </w:r>
          </w:p>
        </w:tc>
        <w:tc>
          <w:tcPr>
            <w:tcW w:w="1900"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14:paraId="1C6494D6" w14:textId="77777777" w:rsidR="00AC532E" w:rsidRDefault="000742BC">
            <w:pPr>
              <w:jc w:val="center"/>
              <w:rPr>
                <w:color w:val="FFFFFF"/>
              </w:rPr>
            </w:pPr>
            <w:r>
              <w:rPr>
                <w:color w:val="FFFFFF"/>
              </w:rPr>
              <w:t>Tuesday</w:t>
            </w:r>
          </w:p>
        </w:tc>
        <w:tc>
          <w:tcPr>
            <w:tcW w:w="1899" w:type="dxa"/>
            <w:tcBorders>
              <w:top w:val="single" w:sz="4" w:space="0" w:color="7F7F7F"/>
              <w:left w:val="single" w:sz="4" w:space="0" w:color="7F7F7F"/>
              <w:bottom w:val="single" w:sz="4" w:space="0" w:color="7F7F7F"/>
              <w:right w:val="single" w:sz="4" w:space="0" w:color="7F7F7F"/>
            </w:tcBorders>
            <w:shd w:val="clear" w:color="auto" w:fill="F8971D"/>
            <w:vAlign w:val="center"/>
          </w:tcPr>
          <w:p w14:paraId="1C6494D7" w14:textId="77777777" w:rsidR="00AC532E" w:rsidRDefault="000742BC">
            <w:pPr>
              <w:jc w:val="center"/>
              <w:rPr>
                <w:color w:val="FFFFFF"/>
              </w:rPr>
            </w:pPr>
            <w:r>
              <w:rPr>
                <w:color w:val="FFFFFF"/>
              </w:rPr>
              <w:t>Wednesday</w:t>
            </w:r>
          </w:p>
        </w:tc>
        <w:tc>
          <w:tcPr>
            <w:tcW w:w="1900"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14:paraId="1C6494D8" w14:textId="77777777" w:rsidR="00AC532E" w:rsidRDefault="000742BC">
            <w:pPr>
              <w:jc w:val="center"/>
              <w:rPr>
                <w:color w:val="FFFFFF"/>
              </w:rPr>
            </w:pPr>
            <w:r>
              <w:rPr>
                <w:color w:val="FFFFFF"/>
              </w:rPr>
              <w:t>Thursday</w:t>
            </w:r>
          </w:p>
        </w:tc>
        <w:tc>
          <w:tcPr>
            <w:tcW w:w="1900" w:type="dxa"/>
            <w:tcBorders>
              <w:top w:val="single" w:sz="4" w:space="0" w:color="7F7F7F"/>
              <w:left w:val="single" w:sz="4" w:space="0" w:color="7F7F7F"/>
              <w:bottom w:val="single" w:sz="4" w:space="0" w:color="7F7F7F"/>
              <w:right w:val="single" w:sz="4" w:space="0" w:color="7F7F7F"/>
            </w:tcBorders>
            <w:shd w:val="clear" w:color="auto" w:fill="F8971D"/>
            <w:vAlign w:val="center"/>
          </w:tcPr>
          <w:p w14:paraId="1C6494D9" w14:textId="77777777" w:rsidR="00AC532E" w:rsidRDefault="000742BC">
            <w:pPr>
              <w:jc w:val="center"/>
              <w:rPr>
                <w:color w:val="FFFFFF"/>
              </w:rPr>
            </w:pPr>
            <w:r>
              <w:rPr>
                <w:color w:val="FFFFFF"/>
              </w:rPr>
              <w:t>Friday</w:t>
            </w:r>
          </w:p>
        </w:tc>
      </w:tr>
      <w:tr w:rsidR="00AC532E" w14:paraId="1C6494E0" w14:textId="77777777">
        <w:trPr>
          <w:trHeight w:val="694"/>
        </w:trPr>
        <w:tc>
          <w:tcPr>
            <w:tcW w:w="1899" w:type="dxa"/>
            <w:tcBorders>
              <w:top w:val="single" w:sz="4" w:space="0" w:color="7F7F7F"/>
              <w:left w:val="single" w:sz="4" w:space="0" w:color="7F7F7F"/>
              <w:bottom w:val="single" w:sz="4" w:space="0" w:color="7F7F7F"/>
              <w:right w:val="single" w:sz="4" w:space="0" w:color="7F7F7F"/>
            </w:tcBorders>
            <w:vAlign w:val="center"/>
          </w:tcPr>
          <w:p w14:paraId="1C6494DB" w14:textId="77777777" w:rsidR="00AC532E" w:rsidRDefault="000742BC">
            <w:pPr>
              <w:jc w:val="center"/>
              <w:rPr>
                <w:sz w:val="20"/>
                <w:szCs w:val="20"/>
              </w:rPr>
            </w:pPr>
            <w:r>
              <w:rPr>
                <w:sz w:val="20"/>
                <w:szCs w:val="20"/>
              </w:rPr>
              <w:t>Drama Theme Activities</w:t>
            </w:r>
          </w:p>
        </w:tc>
        <w:tc>
          <w:tcPr>
            <w:tcW w:w="1900" w:type="dxa"/>
            <w:gridSpan w:val="3"/>
            <w:tcBorders>
              <w:top w:val="single" w:sz="4" w:space="0" w:color="7F7F7F"/>
              <w:left w:val="single" w:sz="4" w:space="0" w:color="7F7F7F"/>
              <w:bottom w:val="single" w:sz="4" w:space="0" w:color="7F7F7F"/>
              <w:right w:val="single" w:sz="4" w:space="0" w:color="7F7F7F"/>
            </w:tcBorders>
            <w:vAlign w:val="center"/>
          </w:tcPr>
          <w:p w14:paraId="1C6494DC" w14:textId="77777777" w:rsidR="00AC532E" w:rsidRDefault="000742BC">
            <w:pPr>
              <w:jc w:val="center"/>
              <w:rPr>
                <w:sz w:val="20"/>
                <w:szCs w:val="20"/>
              </w:rPr>
            </w:pPr>
            <w:r>
              <w:rPr>
                <w:sz w:val="20"/>
                <w:szCs w:val="20"/>
              </w:rPr>
              <w:t>Dodge Those Balls</w:t>
            </w:r>
          </w:p>
        </w:tc>
        <w:tc>
          <w:tcPr>
            <w:tcW w:w="1899" w:type="dxa"/>
            <w:tcBorders>
              <w:top w:val="single" w:sz="4" w:space="0" w:color="7F7F7F"/>
              <w:left w:val="single" w:sz="4" w:space="0" w:color="7F7F7F"/>
              <w:bottom w:val="single" w:sz="4" w:space="0" w:color="7F7F7F"/>
              <w:right w:val="single" w:sz="4" w:space="0" w:color="7F7F7F"/>
            </w:tcBorders>
            <w:vAlign w:val="center"/>
          </w:tcPr>
          <w:p w14:paraId="1C6494DD" w14:textId="77777777" w:rsidR="00AC532E" w:rsidRDefault="000742BC">
            <w:pPr>
              <w:jc w:val="center"/>
              <w:rPr>
                <w:sz w:val="20"/>
                <w:szCs w:val="20"/>
              </w:rPr>
            </w:pPr>
            <w:r>
              <w:rPr>
                <w:sz w:val="20"/>
                <w:szCs w:val="20"/>
              </w:rPr>
              <w:t>Cardboard Roll City</w:t>
            </w:r>
          </w:p>
        </w:tc>
        <w:tc>
          <w:tcPr>
            <w:tcW w:w="1900" w:type="dxa"/>
            <w:gridSpan w:val="3"/>
            <w:tcBorders>
              <w:top w:val="single" w:sz="4" w:space="0" w:color="7F7F7F"/>
              <w:left w:val="single" w:sz="4" w:space="0" w:color="7F7F7F"/>
              <w:bottom w:val="single" w:sz="4" w:space="0" w:color="7F7F7F"/>
              <w:right w:val="single" w:sz="4" w:space="0" w:color="7F7F7F"/>
            </w:tcBorders>
            <w:vAlign w:val="center"/>
          </w:tcPr>
          <w:p w14:paraId="1C6494DE" w14:textId="77777777" w:rsidR="00AC532E" w:rsidRDefault="000742BC">
            <w:pPr>
              <w:jc w:val="center"/>
              <w:rPr>
                <w:sz w:val="20"/>
                <w:szCs w:val="20"/>
              </w:rPr>
            </w:pPr>
            <w:r>
              <w:rPr>
                <w:sz w:val="20"/>
                <w:szCs w:val="20"/>
              </w:rPr>
              <w:t>Trivia and Fun Facts</w:t>
            </w:r>
          </w:p>
        </w:tc>
        <w:tc>
          <w:tcPr>
            <w:tcW w:w="1900" w:type="dxa"/>
            <w:tcBorders>
              <w:top w:val="single" w:sz="4" w:space="0" w:color="7F7F7F"/>
              <w:left w:val="single" w:sz="4" w:space="0" w:color="7F7F7F"/>
              <w:bottom w:val="single" w:sz="4" w:space="0" w:color="7F7F7F"/>
              <w:right w:val="single" w:sz="4" w:space="0" w:color="7F7F7F"/>
            </w:tcBorders>
            <w:vAlign w:val="center"/>
          </w:tcPr>
          <w:p w14:paraId="1C6494DF" w14:textId="77777777" w:rsidR="00AC532E" w:rsidRDefault="000742BC">
            <w:pPr>
              <w:jc w:val="center"/>
              <w:rPr>
                <w:sz w:val="20"/>
                <w:szCs w:val="20"/>
              </w:rPr>
            </w:pPr>
            <w:r>
              <w:rPr>
                <w:sz w:val="20"/>
                <w:szCs w:val="20"/>
              </w:rPr>
              <w:t>Dribble, Shoot and Win</w:t>
            </w:r>
          </w:p>
        </w:tc>
      </w:tr>
      <w:tr w:rsidR="00AC532E" w14:paraId="1C6494E6" w14:textId="77777777">
        <w:trPr>
          <w:trHeight w:val="301"/>
        </w:trPr>
        <w:tc>
          <w:tcPr>
            <w:tcW w:w="1899" w:type="dxa"/>
            <w:tcBorders>
              <w:top w:val="single" w:sz="4" w:space="0" w:color="7F7F7F"/>
              <w:left w:val="single" w:sz="4" w:space="0" w:color="7F7F7F"/>
              <w:bottom w:val="single" w:sz="4" w:space="0" w:color="7F7F7F"/>
              <w:right w:val="single" w:sz="4" w:space="0" w:color="7F7F7F"/>
            </w:tcBorders>
            <w:shd w:val="clear" w:color="auto" w:fill="F8971D"/>
            <w:vAlign w:val="center"/>
          </w:tcPr>
          <w:p w14:paraId="1C6494E1" w14:textId="77777777" w:rsidR="00AC532E" w:rsidRDefault="000742BC">
            <w:pPr>
              <w:jc w:val="center"/>
              <w:rPr>
                <w:color w:val="0076C0"/>
              </w:rPr>
            </w:pPr>
            <w:r>
              <w:rPr>
                <w:color w:val="FFFFFF"/>
              </w:rPr>
              <w:t>Monday</w:t>
            </w:r>
          </w:p>
        </w:tc>
        <w:tc>
          <w:tcPr>
            <w:tcW w:w="1900"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14:paraId="1C6494E2" w14:textId="77777777" w:rsidR="00AC532E" w:rsidRDefault="000742BC">
            <w:pPr>
              <w:jc w:val="center"/>
              <w:rPr>
                <w:color w:val="0076C0"/>
              </w:rPr>
            </w:pPr>
            <w:r>
              <w:rPr>
                <w:color w:val="FFFFFF"/>
              </w:rPr>
              <w:t>Tuesday</w:t>
            </w:r>
          </w:p>
        </w:tc>
        <w:tc>
          <w:tcPr>
            <w:tcW w:w="1899" w:type="dxa"/>
            <w:tcBorders>
              <w:top w:val="single" w:sz="4" w:space="0" w:color="7F7F7F"/>
              <w:left w:val="single" w:sz="4" w:space="0" w:color="7F7F7F"/>
              <w:bottom w:val="single" w:sz="4" w:space="0" w:color="7F7F7F"/>
              <w:right w:val="single" w:sz="4" w:space="0" w:color="7F7F7F"/>
            </w:tcBorders>
            <w:shd w:val="clear" w:color="auto" w:fill="F8971D"/>
            <w:vAlign w:val="center"/>
          </w:tcPr>
          <w:p w14:paraId="1C6494E3" w14:textId="77777777" w:rsidR="00AC532E" w:rsidRDefault="000742BC">
            <w:pPr>
              <w:jc w:val="center"/>
              <w:rPr>
                <w:color w:val="0076C0"/>
              </w:rPr>
            </w:pPr>
            <w:r>
              <w:rPr>
                <w:color w:val="FFFFFF"/>
              </w:rPr>
              <w:t>Wednesday</w:t>
            </w:r>
          </w:p>
        </w:tc>
        <w:tc>
          <w:tcPr>
            <w:tcW w:w="1900"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14:paraId="1C6494E4" w14:textId="77777777" w:rsidR="00AC532E" w:rsidRDefault="000742BC">
            <w:pPr>
              <w:jc w:val="center"/>
              <w:rPr>
                <w:color w:val="0076C0"/>
              </w:rPr>
            </w:pPr>
            <w:r>
              <w:rPr>
                <w:color w:val="FFFFFF"/>
              </w:rPr>
              <w:t>Thursday</w:t>
            </w:r>
          </w:p>
        </w:tc>
        <w:tc>
          <w:tcPr>
            <w:tcW w:w="1900" w:type="dxa"/>
            <w:tcBorders>
              <w:top w:val="single" w:sz="4" w:space="0" w:color="7F7F7F"/>
              <w:left w:val="single" w:sz="4" w:space="0" w:color="7F7F7F"/>
              <w:bottom w:val="single" w:sz="4" w:space="0" w:color="7F7F7F"/>
              <w:right w:val="single" w:sz="4" w:space="0" w:color="7F7F7F"/>
            </w:tcBorders>
            <w:shd w:val="clear" w:color="auto" w:fill="F8971D"/>
            <w:vAlign w:val="center"/>
          </w:tcPr>
          <w:p w14:paraId="1C6494E5" w14:textId="77777777" w:rsidR="00AC532E" w:rsidRDefault="000742BC">
            <w:pPr>
              <w:jc w:val="center"/>
              <w:rPr>
                <w:color w:val="0076C0"/>
              </w:rPr>
            </w:pPr>
            <w:r>
              <w:rPr>
                <w:color w:val="FFFFFF"/>
              </w:rPr>
              <w:t>Friday</w:t>
            </w:r>
          </w:p>
        </w:tc>
      </w:tr>
      <w:tr w:rsidR="00AC532E" w14:paraId="1C6494EC" w14:textId="77777777">
        <w:trPr>
          <w:trHeight w:val="680"/>
        </w:trPr>
        <w:tc>
          <w:tcPr>
            <w:tcW w:w="1899" w:type="dxa"/>
            <w:tcBorders>
              <w:top w:val="single" w:sz="4" w:space="0" w:color="7F7F7F"/>
              <w:left w:val="single" w:sz="4" w:space="0" w:color="7F7F7F"/>
              <w:bottom w:val="single" w:sz="4" w:space="0" w:color="7F7F7F"/>
              <w:right w:val="single" w:sz="4" w:space="0" w:color="7F7F7F"/>
            </w:tcBorders>
            <w:vAlign w:val="center"/>
          </w:tcPr>
          <w:p w14:paraId="1C6494E7" w14:textId="77777777" w:rsidR="00AC532E" w:rsidRDefault="000742BC">
            <w:pPr>
              <w:jc w:val="center"/>
              <w:rPr>
                <w:sz w:val="20"/>
                <w:szCs w:val="20"/>
              </w:rPr>
            </w:pPr>
            <w:r>
              <w:rPr>
                <w:sz w:val="20"/>
                <w:szCs w:val="20"/>
              </w:rPr>
              <w:t>Crazy Science Day &amp; Jar Decoration Art</w:t>
            </w:r>
          </w:p>
        </w:tc>
        <w:tc>
          <w:tcPr>
            <w:tcW w:w="1900" w:type="dxa"/>
            <w:gridSpan w:val="3"/>
            <w:tcBorders>
              <w:top w:val="single" w:sz="4" w:space="0" w:color="7F7F7F"/>
              <w:left w:val="single" w:sz="4" w:space="0" w:color="7F7F7F"/>
              <w:bottom w:val="single" w:sz="4" w:space="0" w:color="7F7F7F"/>
              <w:right w:val="single" w:sz="4" w:space="0" w:color="7F7F7F"/>
            </w:tcBorders>
            <w:vAlign w:val="center"/>
          </w:tcPr>
          <w:p w14:paraId="1C6494E8" w14:textId="77777777" w:rsidR="00AC532E" w:rsidRDefault="000742BC">
            <w:pPr>
              <w:jc w:val="center"/>
              <w:rPr>
                <w:sz w:val="20"/>
                <w:szCs w:val="20"/>
              </w:rPr>
            </w:pPr>
            <w:r>
              <w:rPr>
                <w:sz w:val="20"/>
                <w:szCs w:val="20"/>
              </w:rPr>
              <w:t xml:space="preserve">Water </w:t>
            </w:r>
            <w:proofErr w:type="spellStart"/>
            <w:r>
              <w:rPr>
                <w:sz w:val="20"/>
                <w:szCs w:val="20"/>
              </w:rPr>
              <w:t>Colour</w:t>
            </w:r>
            <w:proofErr w:type="spellEnd"/>
            <w:r>
              <w:rPr>
                <w:sz w:val="20"/>
                <w:szCs w:val="20"/>
              </w:rPr>
              <w:t xml:space="preserve"> Magic</w:t>
            </w:r>
          </w:p>
        </w:tc>
        <w:tc>
          <w:tcPr>
            <w:tcW w:w="1899" w:type="dxa"/>
            <w:tcBorders>
              <w:top w:val="single" w:sz="4" w:space="0" w:color="7F7F7F"/>
              <w:left w:val="single" w:sz="4" w:space="0" w:color="7F7F7F"/>
              <w:bottom w:val="single" w:sz="4" w:space="0" w:color="7F7F7F"/>
              <w:right w:val="single" w:sz="4" w:space="0" w:color="7F7F7F"/>
            </w:tcBorders>
            <w:vAlign w:val="center"/>
          </w:tcPr>
          <w:p w14:paraId="1C6494E9" w14:textId="77777777" w:rsidR="00AC532E" w:rsidRDefault="000742BC">
            <w:pPr>
              <w:jc w:val="center"/>
              <w:rPr>
                <w:sz w:val="20"/>
                <w:szCs w:val="20"/>
              </w:rPr>
            </w:pPr>
            <w:r>
              <w:rPr>
                <w:sz w:val="20"/>
                <w:szCs w:val="20"/>
              </w:rPr>
              <w:t>Upbuild and Recycle</w:t>
            </w:r>
          </w:p>
        </w:tc>
        <w:tc>
          <w:tcPr>
            <w:tcW w:w="1900" w:type="dxa"/>
            <w:gridSpan w:val="3"/>
            <w:tcBorders>
              <w:top w:val="single" w:sz="4" w:space="0" w:color="7F7F7F"/>
              <w:left w:val="single" w:sz="4" w:space="0" w:color="7F7F7F"/>
              <w:bottom w:val="single" w:sz="4" w:space="0" w:color="7F7F7F"/>
              <w:right w:val="single" w:sz="4" w:space="0" w:color="7F7F7F"/>
            </w:tcBorders>
            <w:vAlign w:val="center"/>
          </w:tcPr>
          <w:p w14:paraId="1C6494EA" w14:textId="77777777" w:rsidR="00AC532E" w:rsidRDefault="00AE43A0">
            <w:pPr>
              <w:rPr>
                <w:sz w:val="20"/>
                <w:szCs w:val="20"/>
              </w:rPr>
            </w:pPr>
            <w:hyperlink r:id="rId10">
              <w:r w:rsidR="000742BC">
                <w:rPr>
                  <w:sz w:val="20"/>
                  <w:szCs w:val="20"/>
                  <w:highlight w:val="white"/>
                </w:rPr>
                <w:t>Midi &amp; Mini Hama Beads Design Inspiration</w:t>
              </w:r>
            </w:hyperlink>
          </w:p>
        </w:tc>
        <w:tc>
          <w:tcPr>
            <w:tcW w:w="1900" w:type="dxa"/>
            <w:tcBorders>
              <w:top w:val="single" w:sz="4" w:space="0" w:color="7F7F7F"/>
              <w:left w:val="single" w:sz="4" w:space="0" w:color="7F7F7F"/>
              <w:bottom w:val="single" w:sz="4" w:space="0" w:color="7F7F7F"/>
              <w:right w:val="single" w:sz="4" w:space="0" w:color="7F7F7F"/>
            </w:tcBorders>
            <w:vAlign w:val="center"/>
          </w:tcPr>
          <w:p w14:paraId="1C6494EB" w14:textId="0DBDC7E0" w:rsidR="00AC532E" w:rsidRDefault="000742BC">
            <w:pPr>
              <w:jc w:val="center"/>
              <w:rPr>
                <w:sz w:val="20"/>
                <w:szCs w:val="20"/>
              </w:rPr>
            </w:pPr>
            <w:r>
              <w:rPr>
                <w:sz w:val="20"/>
                <w:szCs w:val="20"/>
              </w:rPr>
              <w:t>Pass,</w:t>
            </w:r>
            <w:r w:rsidR="00AE43A0">
              <w:rPr>
                <w:sz w:val="20"/>
                <w:szCs w:val="20"/>
              </w:rPr>
              <w:t xml:space="preserve"> </w:t>
            </w:r>
            <w:r>
              <w:rPr>
                <w:sz w:val="20"/>
                <w:szCs w:val="20"/>
              </w:rPr>
              <w:t xml:space="preserve">Shoot &amp; Score </w:t>
            </w:r>
          </w:p>
        </w:tc>
      </w:tr>
      <w:tr w:rsidR="00AC532E" w14:paraId="1C6494EE" w14:textId="77777777">
        <w:tc>
          <w:tcPr>
            <w:tcW w:w="9498" w:type="dxa"/>
            <w:gridSpan w:val="9"/>
            <w:tcBorders>
              <w:top w:val="single" w:sz="4" w:space="0" w:color="7F7F7F"/>
            </w:tcBorders>
          </w:tcPr>
          <w:p w14:paraId="1C6494ED" w14:textId="77777777" w:rsidR="00AC532E" w:rsidRDefault="00AC532E">
            <w:pPr>
              <w:rPr>
                <w:color w:val="0076C0"/>
              </w:rPr>
            </w:pPr>
          </w:p>
        </w:tc>
      </w:tr>
      <w:tr w:rsidR="00AC532E" w14:paraId="1C6494F2" w14:textId="77777777">
        <w:trPr>
          <w:trHeight w:val="514"/>
        </w:trPr>
        <w:tc>
          <w:tcPr>
            <w:tcW w:w="3166" w:type="dxa"/>
            <w:gridSpan w:val="3"/>
            <w:shd w:val="clear" w:color="auto" w:fill="0076C0"/>
            <w:vAlign w:val="center"/>
          </w:tcPr>
          <w:p w14:paraId="1C6494EF" w14:textId="77777777" w:rsidR="00AC532E" w:rsidRDefault="000742BC">
            <w:pPr>
              <w:jc w:val="center"/>
              <w:rPr>
                <w:b/>
                <w:color w:val="FFFFFF"/>
              </w:rPr>
            </w:pPr>
            <w:r>
              <w:rPr>
                <w:b/>
                <w:color w:val="FFFFFF"/>
              </w:rPr>
              <w:t>DISCOVER</w:t>
            </w:r>
          </w:p>
        </w:tc>
        <w:tc>
          <w:tcPr>
            <w:tcW w:w="3166" w:type="dxa"/>
            <w:gridSpan w:val="4"/>
            <w:shd w:val="clear" w:color="auto" w:fill="0076C0"/>
            <w:vAlign w:val="center"/>
          </w:tcPr>
          <w:p w14:paraId="1C6494F0" w14:textId="77777777" w:rsidR="00AC532E" w:rsidRDefault="000742BC">
            <w:pPr>
              <w:jc w:val="center"/>
              <w:rPr>
                <w:b/>
                <w:color w:val="FFFFFF"/>
                <w:sz w:val="24"/>
                <w:szCs w:val="24"/>
              </w:rPr>
            </w:pPr>
            <w:r>
              <w:rPr>
                <w:b/>
                <w:color w:val="FFFFFF"/>
                <w:sz w:val="24"/>
                <w:szCs w:val="24"/>
              </w:rPr>
              <w:t>LEARN</w:t>
            </w:r>
          </w:p>
        </w:tc>
        <w:tc>
          <w:tcPr>
            <w:tcW w:w="3166" w:type="dxa"/>
            <w:gridSpan w:val="2"/>
            <w:shd w:val="clear" w:color="auto" w:fill="0076C0"/>
            <w:vAlign w:val="center"/>
          </w:tcPr>
          <w:p w14:paraId="1C6494F1" w14:textId="77777777" w:rsidR="00AC532E" w:rsidRDefault="000742BC">
            <w:pPr>
              <w:jc w:val="center"/>
              <w:rPr>
                <w:b/>
                <w:color w:val="FFFFFF"/>
              </w:rPr>
            </w:pPr>
            <w:r>
              <w:rPr>
                <w:b/>
                <w:color w:val="FFFFFF"/>
              </w:rPr>
              <w:t>PLAY</w:t>
            </w:r>
          </w:p>
        </w:tc>
      </w:tr>
      <w:tr w:rsidR="00AC532E" w14:paraId="1C6494F9" w14:textId="77777777">
        <w:trPr>
          <w:trHeight w:val="3116"/>
        </w:trPr>
        <w:tc>
          <w:tcPr>
            <w:tcW w:w="3166" w:type="dxa"/>
            <w:gridSpan w:val="3"/>
          </w:tcPr>
          <w:p w14:paraId="1C6494F3" w14:textId="77777777" w:rsidR="00AC532E" w:rsidRDefault="00AC532E">
            <w:pPr>
              <w:rPr>
                <w:color w:val="0076C0"/>
              </w:rPr>
            </w:pPr>
          </w:p>
          <w:p w14:paraId="1C6494F4" w14:textId="77777777" w:rsidR="00AC532E" w:rsidRDefault="000742BC">
            <w:pPr>
              <w:jc w:val="center"/>
              <w:rPr>
                <w:rFonts w:ascii="Times New Roman" w:eastAsia="Times New Roman" w:hAnsi="Times New Roman" w:cs="Times New Roman"/>
                <w:color w:val="0076C0"/>
                <w:sz w:val="24"/>
                <w:szCs w:val="24"/>
              </w:rPr>
            </w:pPr>
            <w:r>
              <w:rPr>
                <w:rFonts w:ascii="Times New Roman" w:eastAsia="Times New Roman" w:hAnsi="Times New Roman" w:cs="Times New Roman"/>
                <w:noProof/>
                <w:sz w:val="24"/>
                <w:szCs w:val="24"/>
              </w:rPr>
              <w:drawing>
                <wp:inline distT="114300" distB="114300" distL="114300" distR="114300" wp14:anchorId="1C649512" wp14:editId="1C649513">
                  <wp:extent cx="1876425" cy="1700213"/>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76425" cy="1700213"/>
                          </a:xfrm>
                          <a:prstGeom prst="rect">
                            <a:avLst/>
                          </a:prstGeom>
                          <a:ln/>
                        </pic:spPr>
                      </pic:pic>
                    </a:graphicData>
                  </a:graphic>
                </wp:inline>
              </w:drawing>
            </w:r>
          </w:p>
        </w:tc>
        <w:tc>
          <w:tcPr>
            <w:tcW w:w="3166" w:type="dxa"/>
            <w:gridSpan w:val="4"/>
          </w:tcPr>
          <w:p w14:paraId="1C6494F5" w14:textId="77777777" w:rsidR="00AC532E" w:rsidRDefault="00AC532E">
            <w:pPr>
              <w:rPr>
                <w:rFonts w:ascii="Times New Roman" w:eastAsia="Times New Roman" w:hAnsi="Times New Roman" w:cs="Times New Roman"/>
                <w:color w:val="0076C0"/>
                <w:sz w:val="24"/>
                <w:szCs w:val="24"/>
              </w:rPr>
            </w:pPr>
          </w:p>
          <w:p w14:paraId="1C6494F6" w14:textId="77777777" w:rsidR="00AC532E" w:rsidRDefault="000742BC">
            <w:pPr>
              <w:jc w:val="center"/>
              <w:rPr>
                <w:rFonts w:ascii="Times New Roman" w:eastAsia="Times New Roman" w:hAnsi="Times New Roman" w:cs="Times New Roman"/>
                <w:color w:val="0076C0"/>
                <w:sz w:val="24"/>
                <w:szCs w:val="24"/>
              </w:rPr>
            </w:pPr>
            <w:r>
              <w:rPr>
                <w:rFonts w:ascii="Times New Roman" w:eastAsia="Times New Roman" w:hAnsi="Times New Roman" w:cs="Times New Roman"/>
                <w:noProof/>
                <w:sz w:val="24"/>
                <w:szCs w:val="24"/>
              </w:rPr>
              <w:drawing>
                <wp:inline distT="114300" distB="114300" distL="114300" distR="114300" wp14:anchorId="1C649514" wp14:editId="1C649515">
                  <wp:extent cx="1876425" cy="173831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876425" cy="1738313"/>
                          </a:xfrm>
                          <a:prstGeom prst="rect">
                            <a:avLst/>
                          </a:prstGeom>
                          <a:ln/>
                        </pic:spPr>
                      </pic:pic>
                    </a:graphicData>
                  </a:graphic>
                </wp:inline>
              </w:drawing>
            </w:r>
          </w:p>
        </w:tc>
        <w:tc>
          <w:tcPr>
            <w:tcW w:w="3166" w:type="dxa"/>
            <w:gridSpan w:val="2"/>
          </w:tcPr>
          <w:p w14:paraId="1C6494F7" w14:textId="77777777" w:rsidR="00AC532E" w:rsidRDefault="00AC532E">
            <w:pPr>
              <w:rPr>
                <w:color w:val="0076C0"/>
              </w:rPr>
            </w:pPr>
          </w:p>
          <w:p w14:paraId="1C6494F8" w14:textId="77777777" w:rsidR="00AC532E" w:rsidRDefault="000742BC">
            <w:pPr>
              <w:jc w:val="center"/>
              <w:rPr>
                <w:color w:val="0076C0"/>
              </w:rPr>
            </w:pPr>
            <w:r>
              <w:rPr>
                <w:rFonts w:ascii="Times New Roman" w:eastAsia="Times New Roman" w:hAnsi="Times New Roman" w:cs="Times New Roman"/>
                <w:noProof/>
                <w:sz w:val="24"/>
                <w:szCs w:val="24"/>
              </w:rPr>
              <w:drawing>
                <wp:inline distT="114300" distB="114300" distL="114300" distR="114300" wp14:anchorId="1C649516" wp14:editId="1C649517">
                  <wp:extent cx="1876425" cy="152876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876425" cy="1528763"/>
                          </a:xfrm>
                          <a:prstGeom prst="rect">
                            <a:avLst/>
                          </a:prstGeom>
                          <a:ln/>
                        </pic:spPr>
                      </pic:pic>
                    </a:graphicData>
                  </a:graphic>
                </wp:inline>
              </w:drawing>
            </w:r>
          </w:p>
        </w:tc>
      </w:tr>
      <w:tr w:rsidR="00AC532E" w14:paraId="1C6494FE" w14:textId="77777777">
        <w:trPr>
          <w:trHeight w:val="708"/>
        </w:trPr>
        <w:tc>
          <w:tcPr>
            <w:tcW w:w="3166" w:type="dxa"/>
            <w:gridSpan w:val="3"/>
          </w:tcPr>
          <w:p w14:paraId="1C6494FA" w14:textId="77777777" w:rsidR="00AC532E" w:rsidRDefault="000742BC">
            <w:pPr>
              <w:jc w:val="center"/>
              <w:rPr>
                <w:sz w:val="18"/>
                <w:szCs w:val="18"/>
              </w:rPr>
            </w:pPr>
            <w:r>
              <w:rPr>
                <w:sz w:val="18"/>
                <w:szCs w:val="18"/>
                <w:highlight w:val="white"/>
              </w:rPr>
              <w:t>Duck, Duck, Goose teaches children to plan ahead and gives them immediate feedback on the quality of their decisions</w:t>
            </w:r>
          </w:p>
        </w:tc>
        <w:tc>
          <w:tcPr>
            <w:tcW w:w="3015" w:type="dxa"/>
            <w:gridSpan w:val="3"/>
          </w:tcPr>
          <w:p w14:paraId="1C6494FB" w14:textId="77777777" w:rsidR="00AC532E" w:rsidRDefault="000742BC">
            <w:pPr>
              <w:jc w:val="center"/>
              <w:rPr>
                <w:sz w:val="18"/>
                <w:szCs w:val="18"/>
              </w:rPr>
            </w:pPr>
            <w:r>
              <w:rPr>
                <w:sz w:val="18"/>
                <w:szCs w:val="18"/>
                <w:highlight w:val="white"/>
              </w:rPr>
              <w:t xml:space="preserve">Hama Beads will help them learn to count, match </w:t>
            </w:r>
            <w:proofErr w:type="spellStart"/>
            <w:r>
              <w:rPr>
                <w:sz w:val="18"/>
                <w:szCs w:val="18"/>
                <w:highlight w:val="white"/>
              </w:rPr>
              <w:t>colours</w:t>
            </w:r>
            <w:proofErr w:type="spellEnd"/>
            <w:r>
              <w:rPr>
                <w:sz w:val="18"/>
                <w:szCs w:val="18"/>
                <w:highlight w:val="white"/>
              </w:rPr>
              <w:t xml:space="preserve"> and </w:t>
            </w:r>
            <w:proofErr w:type="spellStart"/>
            <w:r>
              <w:rPr>
                <w:sz w:val="18"/>
                <w:szCs w:val="18"/>
                <w:highlight w:val="white"/>
              </w:rPr>
              <w:t>recognise</w:t>
            </w:r>
            <w:proofErr w:type="spellEnd"/>
            <w:r>
              <w:rPr>
                <w:sz w:val="18"/>
                <w:szCs w:val="18"/>
                <w:highlight w:val="white"/>
              </w:rPr>
              <w:t xml:space="preserve"> geometric shapes.</w:t>
            </w:r>
          </w:p>
        </w:tc>
        <w:tc>
          <w:tcPr>
            <w:tcW w:w="151" w:type="dxa"/>
          </w:tcPr>
          <w:p w14:paraId="1C6494FC" w14:textId="77777777" w:rsidR="00AC532E" w:rsidRDefault="00AC532E">
            <w:pPr>
              <w:widowControl w:val="0"/>
              <w:rPr>
                <w:color w:val="0076C0"/>
                <w:sz w:val="20"/>
                <w:szCs w:val="20"/>
              </w:rPr>
            </w:pPr>
          </w:p>
        </w:tc>
        <w:tc>
          <w:tcPr>
            <w:tcW w:w="3166" w:type="dxa"/>
            <w:gridSpan w:val="2"/>
          </w:tcPr>
          <w:p w14:paraId="1C6494FD" w14:textId="77777777" w:rsidR="00AC532E" w:rsidRDefault="000742BC">
            <w:pPr>
              <w:jc w:val="center"/>
              <w:rPr>
                <w:sz w:val="18"/>
                <w:szCs w:val="18"/>
              </w:rPr>
            </w:pPr>
            <w:r>
              <w:rPr>
                <w:sz w:val="18"/>
                <w:szCs w:val="18"/>
                <w:highlight w:val="white"/>
              </w:rPr>
              <w:t xml:space="preserve">At Simply Sports we use a Holistic approach to equip children with Physical and Emotional skills to connect their Body, Mind and Soul, </w:t>
            </w:r>
          </w:p>
        </w:tc>
      </w:tr>
      <w:tr w:rsidR="00AC532E" w14:paraId="1C649508" w14:textId="77777777">
        <w:trPr>
          <w:trHeight w:val="1358"/>
        </w:trPr>
        <w:tc>
          <w:tcPr>
            <w:tcW w:w="3166" w:type="dxa"/>
            <w:gridSpan w:val="3"/>
            <w:shd w:val="clear" w:color="auto" w:fill="0076C0"/>
          </w:tcPr>
          <w:p w14:paraId="1C6494FF" w14:textId="77777777" w:rsidR="00AC532E" w:rsidRDefault="00AC532E">
            <w:pPr>
              <w:rPr>
                <w:sz w:val="20"/>
                <w:szCs w:val="20"/>
              </w:rPr>
            </w:pPr>
          </w:p>
          <w:p w14:paraId="1C649500" w14:textId="77777777" w:rsidR="00AC532E" w:rsidRDefault="000742BC">
            <w:pPr>
              <w:jc w:val="center"/>
              <w:rPr>
                <w:b/>
                <w:color w:val="FFFFFF"/>
                <w:sz w:val="20"/>
                <w:szCs w:val="20"/>
              </w:rPr>
            </w:pPr>
            <w:r>
              <w:rPr>
                <w:b/>
                <w:color w:val="FFFFFF"/>
                <w:sz w:val="20"/>
                <w:szCs w:val="20"/>
              </w:rPr>
              <w:t>STAR OF THE WEEK!</w:t>
            </w:r>
          </w:p>
          <w:p w14:paraId="1C649501" w14:textId="77777777" w:rsidR="00AC532E" w:rsidRDefault="00AC532E">
            <w:pPr>
              <w:rPr>
                <w:sz w:val="20"/>
                <w:szCs w:val="20"/>
              </w:rPr>
            </w:pPr>
          </w:p>
          <w:p w14:paraId="1C649502" w14:textId="77777777" w:rsidR="00AC532E" w:rsidRDefault="000742BC">
            <w:pPr>
              <w:jc w:val="center"/>
              <w:rPr>
                <w:b/>
                <w:color w:val="F8971D"/>
                <w:sz w:val="56"/>
                <w:szCs w:val="56"/>
              </w:rPr>
            </w:pPr>
            <w:r>
              <w:rPr>
                <w:b/>
                <w:color w:val="F8971D"/>
                <w:sz w:val="56"/>
                <w:szCs w:val="56"/>
              </w:rPr>
              <w:t>PHILIP</w:t>
            </w:r>
          </w:p>
          <w:p w14:paraId="1C649503" w14:textId="6E5F060A" w:rsidR="00AC532E" w:rsidRDefault="000742BC">
            <w:pPr>
              <w:jc w:val="center"/>
              <w:rPr>
                <w:sz w:val="20"/>
                <w:szCs w:val="20"/>
              </w:rPr>
            </w:pPr>
            <w:r>
              <w:rPr>
                <w:color w:val="FFFFFF"/>
                <w:sz w:val="20"/>
                <w:szCs w:val="20"/>
              </w:rPr>
              <w:br/>
              <w:t>One of the Brilliant Lego Champion in OSHC. Keep up the great work!</w:t>
            </w:r>
          </w:p>
          <w:p w14:paraId="1C649504" w14:textId="77777777" w:rsidR="00AC532E" w:rsidRDefault="00AC532E">
            <w:pPr>
              <w:rPr>
                <w:sz w:val="20"/>
                <w:szCs w:val="20"/>
              </w:rPr>
            </w:pPr>
          </w:p>
          <w:p w14:paraId="1C649505" w14:textId="77777777" w:rsidR="00AC532E" w:rsidRDefault="00AC532E">
            <w:pPr>
              <w:rPr>
                <w:sz w:val="20"/>
                <w:szCs w:val="20"/>
              </w:rPr>
            </w:pPr>
          </w:p>
        </w:tc>
        <w:tc>
          <w:tcPr>
            <w:tcW w:w="6332" w:type="dxa"/>
            <w:gridSpan w:val="6"/>
            <w:tcMar>
              <w:left w:w="142" w:type="dxa"/>
            </w:tcMar>
          </w:tcPr>
          <w:p w14:paraId="1C649506" w14:textId="77777777" w:rsidR="00AC532E" w:rsidRDefault="000742BC">
            <w:pPr>
              <w:rPr>
                <w:sz w:val="20"/>
                <w:szCs w:val="20"/>
              </w:rPr>
            </w:pPr>
            <w:r>
              <w:rPr>
                <w:sz w:val="20"/>
                <w:szCs w:val="20"/>
              </w:rPr>
              <w:br/>
              <w:t>Thank you to all the wonderful children who came to the service with big smiles and full of energy. Join us at the service for some awesome and messy science experiments and delicious healthy   treats.</w:t>
            </w:r>
            <w:r>
              <w:rPr>
                <w:sz w:val="20"/>
                <w:szCs w:val="20"/>
              </w:rPr>
              <w:br/>
            </w:r>
          </w:p>
          <w:p w14:paraId="399AB4AF" w14:textId="05B6E544" w:rsidR="00642F79" w:rsidRDefault="000742BC">
            <w:pPr>
              <w:rPr>
                <w:color w:val="F8971D"/>
              </w:rPr>
            </w:pPr>
            <w:r>
              <w:rPr>
                <w:color w:val="F8971D"/>
              </w:rPr>
              <w:softHyphen/>
            </w:r>
            <w:r>
              <w:rPr>
                <w:color w:val="F8971D"/>
              </w:rPr>
              <w:softHyphen/>
            </w:r>
            <w:r w:rsidR="00642F79">
              <w:rPr>
                <w:color w:val="F8971D"/>
              </w:rPr>
              <w:t>Namita Mehta</w:t>
            </w:r>
          </w:p>
          <w:p w14:paraId="1C649507" w14:textId="5B7BDB58" w:rsidR="00AC532E" w:rsidRDefault="000742BC">
            <w:pPr>
              <w:rPr>
                <w:sz w:val="20"/>
                <w:szCs w:val="20"/>
              </w:rPr>
            </w:pPr>
            <w:r>
              <w:rPr>
                <w:color w:val="F8971D"/>
              </w:rPr>
              <w:t>Service Coordinator</w:t>
            </w:r>
            <w:r>
              <w:rPr>
                <w:color w:val="F8971D"/>
                <w:sz w:val="20"/>
                <w:szCs w:val="20"/>
              </w:rPr>
              <w:t xml:space="preserve"> </w:t>
            </w:r>
          </w:p>
        </w:tc>
      </w:tr>
    </w:tbl>
    <w:p w14:paraId="1C64950F" w14:textId="77777777" w:rsidR="00AC532E" w:rsidRDefault="00AC532E" w:rsidP="00E03085">
      <w:pPr>
        <w:spacing w:after="160" w:line="259" w:lineRule="auto"/>
      </w:pPr>
    </w:p>
    <w:sectPr w:rsidR="00AC53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32E"/>
    <w:rsid w:val="000742BC"/>
    <w:rsid w:val="004852C2"/>
    <w:rsid w:val="00642F79"/>
    <w:rsid w:val="00AC532E"/>
    <w:rsid w:val="00AE43A0"/>
    <w:rsid w:val="00E030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C6494CA"/>
  <w15:docId w15:val="{A5498D1D-5966-7C44-8EFE-A53B41C5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extend.com.au" TargetMode="Externa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hamabeads.com/product/midi-mini-hama-beads-design-inspiration-book-15/" TargetMode="External"/><Relationship Id="rId4" Type="http://schemas.openxmlformats.org/officeDocument/2006/relationships/styles" Target="styles.xml"/><Relationship Id="rId9" Type="http://schemas.openxmlformats.org/officeDocument/2006/relationships/hyperlink" Target="http://www.extend.com.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B668AA6F8D4A45B2D74F6C43A25E5A" ma:contentTypeVersion="12" ma:contentTypeDescription="Create a new document." ma:contentTypeScope="" ma:versionID="5f700ba67e6bf5ec366cba144f02e0ce">
  <xsd:schema xmlns:xsd="http://www.w3.org/2001/XMLSchema" xmlns:xs="http://www.w3.org/2001/XMLSchema" xmlns:p="http://schemas.microsoft.com/office/2006/metadata/properties" xmlns:ns2="b380fe6d-6783-4795-ab8e-52798bdda97f" xmlns:ns3="c5a94d5d-fa98-42ab-a3f7-ef00966556e0" targetNamespace="http://schemas.microsoft.com/office/2006/metadata/properties" ma:root="true" ma:fieldsID="8adff7922f9c9d1f3036a459c830c63b" ns2:_="" ns3:_="">
    <xsd:import namespace="b380fe6d-6783-4795-ab8e-52798bdda97f"/>
    <xsd:import namespace="c5a94d5d-fa98-42ab-a3f7-ef00966556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0fe6d-6783-4795-ab8e-52798bdda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a94d5d-fa98-42ab-a3f7-ef00966556e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D0F0D1-147E-495D-BE03-56534CB82306}">
  <ds:schemaRefs>
    <ds:schemaRef ds:uri="http://schemas.microsoft.com/sharepoint/v3/contenttype/forms"/>
  </ds:schemaRefs>
</ds:datastoreItem>
</file>

<file path=customXml/itemProps2.xml><?xml version="1.0" encoding="utf-8"?>
<ds:datastoreItem xmlns:ds="http://schemas.openxmlformats.org/officeDocument/2006/customXml" ds:itemID="{06D17E6E-0369-4BA8-B6CD-81FCAC96C8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758916-0665-4977-845E-1787211F38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0fe6d-6783-4795-ab8e-52798bdda97f"/>
    <ds:schemaRef ds:uri="c5a94d5d-fa98-42ab-a3f7-ef00966556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231</Words>
  <Characters>1321</Characters>
  <Application>Microsoft Office Word</Application>
  <DocSecurity>0</DocSecurity>
  <Lines>11</Lines>
  <Paragraphs>3</Paragraphs>
  <ScaleCrop>false</ScaleCrop>
  <Company/>
  <LinksUpToDate>false</LinksUpToDate>
  <CharactersWithSpaces>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Natale</cp:lastModifiedBy>
  <cp:revision>6</cp:revision>
  <dcterms:created xsi:type="dcterms:W3CDTF">2020-07-30T01:37:00Z</dcterms:created>
  <dcterms:modified xsi:type="dcterms:W3CDTF">2020-07-30T01:42:00Z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0x01010077B668AA6F8D4A45B2D74F6C43A25E5A</vt:lpwstr>
  </property>
</Properties>
</file>